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3C" w:rsidRPr="005E31BB" w:rsidRDefault="001D4D3C" w:rsidP="001D4D3C">
      <w:pPr>
        <w:keepNext/>
        <w:keepLines/>
        <w:jc w:val="center"/>
        <w:outlineLvl w:val="0"/>
        <w:rPr>
          <w:b/>
          <w:bCs/>
          <w:color w:val="2E74B5"/>
          <w:lang w:val="uk-UA"/>
        </w:rPr>
      </w:pPr>
      <w:r>
        <w:rPr>
          <w:b/>
          <w:noProof/>
          <w:color w:val="0000FF"/>
        </w:rPr>
        <w:drawing>
          <wp:inline distT="0" distB="0" distL="0" distR="0">
            <wp:extent cx="53848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D3C" w:rsidRPr="005E31BB" w:rsidRDefault="001D4D3C" w:rsidP="001D4D3C">
      <w:pPr>
        <w:keepNext/>
        <w:tabs>
          <w:tab w:val="num" w:pos="0"/>
        </w:tabs>
        <w:suppressAutoHyphens/>
        <w:jc w:val="center"/>
        <w:outlineLvl w:val="1"/>
        <w:rPr>
          <w:b/>
          <w:iCs/>
          <w:lang w:val="uk-UA"/>
        </w:rPr>
      </w:pPr>
      <w:r w:rsidRPr="005E31BB">
        <w:rPr>
          <w:b/>
          <w:iCs/>
          <w:lang w:val="uk-UA"/>
        </w:rPr>
        <w:t>ЛУЦЬКИЙ МІСЬКРАЙОННИЙ СУД ВОЛИНСЬКОЇ ОБЛАСТІ</w:t>
      </w:r>
    </w:p>
    <w:p w:rsidR="001D4D3C" w:rsidRPr="005E31BB" w:rsidRDefault="001D4D3C" w:rsidP="001D4D3C">
      <w:pPr>
        <w:widowControl w:val="0"/>
        <w:suppressAutoHyphens/>
        <w:jc w:val="center"/>
        <w:rPr>
          <w:rFonts w:eastAsia="HG Mincho Light J"/>
          <w:color w:val="000000"/>
          <w:lang w:val="uk-UA"/>
        </w:rPr>
      </w:pPr>
      <w:r w:rsidRPr="005E31BB">
        <w:rPr>
          <w:rFonts w:eastAsia="HG Mincho Light J"/>
          <w:color w:val="000000"/>
          <w:lang w:val="uk-UA"/>
        </w:rPr>
        <w:t xml:space="preserve">вул. Лесі Українки, </w:t>
      </w:r>
      <w:smartTag w:uri="urn:schemas-microsoft-com:office:smarttags" w:element="metricconverter">
        <w:smartTagPr>
          <w:attr w:name="ProductID" w:val="24, м"/>
        </w:smartTagPr>
        <w:r w:rsidRPr="005E31BB">
          <w:rPr>
            <w:rFonts w:eastAsia="HG Mincho Light J"/>
            <w:color w:val="000000"/>
            <w:lang w:val="uk-UA"/>
          </w:rPr>
          <w:t>24, м</w:t>
        </w:r>
      </w:smartTag>
      <w:r w:rsidRPr="005E31BB">
        <w:rPr>
          <w:rFonts w:eastAsia="HG Mincho Light J"/>
          <w:color w:val="000000"/>
          <w:lang w:val="uk-UA"/>
        </w:rPr>
        <w:t>. Луцьк, 43016</w:t>
      </w:r>
    </w:p>
    <w:p w:rsidR="001D4D3C" w:rsidRPr="005E31BB" w:rsidRDefault="001D4D3C" w:rsidP="001D4D3C">
      <w:pPr>
        <w:widowControl w:val="0"/>
        <w:pBdr>
          <w:bottom w:val="thinThickSmallGap" w:sz="24" w:space="1" w:color="auto"/>
        </w:pBdr>
        <w:suppressAutoHyphens/>
        <w:jc w:val="center"/>
        <w:rPr>
          <w:rFonts w:eastAsia="HG Mincho Light J"/>
          <w:color w:val="000000"/>
          <w:lang w:val="uk-UA"/>
        </w:rPr>
      </w:pPr>
      <w:r w:rsidRPr="005E31BB">
        <w:rPr>
          <w:rFonts w:eastAsia="HG Mincho Light J"/>
          <w:color w:val="000000"/>
          <w:lang w:val="uk-UA"/>
        </w:rPr>
        <w:t>тел./факс (0332) 72-22-04, e-</w:t>
      </w:r>
      <w:proofErr w:type="spellStart"/>
      <w:r w:rsidRPr="005E31BB">
        <w:rPr>
          <w:rFonts w:eastAsia="HG Mincho Light J"/>
          <w:color w:val="000000"/>
          <w:lang w:val="uk-UA"/>
        </w:rPr>
        <w:t>mail</w:t>
      </w:r>
      <w:proofErr w:type="spellEnd"/>
      <w:r w:rsidRPr="005E31BB">
        <w:rPr>
          <w:rFonts w:eastAsia="HG Mincho Light J"/>
          <w:color w:val="000000"/>
          <w:lang w:val="uk-UA"/>
        </w:rPr>
        <w:t xml:space="preserve">: </w:t>
      </w:r>
      <w:hyperlink r:id="rId5" w:history="1">
        <w:r w:rsidRPr="005E31BB">
          <w:rPr>
            <w:rFonts w:eastAsia="HG Mincho Light J"/>
            <w:color w:val="0000FF"/>
            <w:u w:val="single"/>
            <w:lang w:val="uk-UA"/>
          </w:rPr>
          <w:t>inbox@lc.vl.court.gov.ua</w:t>
        </w:r>
      </w:hyperlink>
      <w:r w:rsidRPr="005E31BB">
        <w:rPr>
          <w:rFonts w:eastAsia="HG Mincho Light J"/>
          <w:color w:val="0000FF"/>
          <w:u w:val="single"/>
          <w:lang w:val="uk-UA"/>
        </w:rPr>
        <w:t>,</w:t>
      </w:r>
      <w:r w:rsidRPr="005E31BB">
        <w:rPr>
          <w:rFonts w:eastAsia="HG Mincho Light J"/>
          <w:color w:val="000000"/>
          <w:lang w:val="uk-UA"/>
        </w:rPr>
        <w:t xml:space="preserve"> </w:t>
      </w:r>
    </w:p>
    <w:p w:rsidR="001D4D3C" w:rsidRPr="005E31BB" w:rsidRDefault="001D4D3C" w:rsidP="001D4D3C">
      <w:pPr>
        <w:widowControl w:val="0"/>
        <w:pBdr>
          <w:bottom w:val="thinThickSmallGap" w:sz="24" w:space="1" w:color="auto"/>
        </w:pBdr>
        <w:suppressAutoHyphens/>
        <w:jc w:val="center"/>
        <w:rPr>
          <w:rFonts w:eastAsia="HG Mincho Light J"/>
          <w:color w:val="000000"/>
          <w:lang w:val="uk-UA"/>
        </w:rPr>
      </w:pPr>
      <w:proofErr w:type="spellStart"/>
      <w:r w:rsidRPr="005E31BB">
        <w:rPr>
          <w:rFonts w:eastAsia="HG Mincho Light J"/>
          <w:color w:val="000000"/>
          <w:lang w:val="uk-UA"/>
        </w:rPr>
        <w:t>веб-сайт</w:t>
      </w:r>
      <w:proofErr w:type="spellEnd"/>
      <w:r w:rsidRPr="005E31BB">
        <w:rPr>
          <w:rFonts w:eastAsia="HG Mincho Light J"/>
          <w:color w:val="000000"/>
          <w:lang w:val="uk-UA"/>
        </w:rPr>
        <w:t xml:space="preserve">: </w:t>
      </w:r>
      <w:hyperlink r:id="rId6" w:history="1">
        <w:r w:rsidRPr="005E31BB">
          <w:rPr>
            <w:rFonts w:eastAsia="HG Mincho Light J"/>
            <w:color w:val="0000FF"/>
            <w:u w:val="single"/>
            <w:lang w:val="uk-UA"/>
          </w:rPr>
          <w:t>http://lc.vl.court.gov.ua</w:t>
        </w:r>
      </w:hyperlink>
      <w:r w:rsidRPr="005E31BB">
        <w:rPr>
          <w:rFonts w:eastAsia="HG Mincho Light J"/>
          <w:color w:val="0000FF"/>
          <w:u w:val="single"/>
          <w:lang w:val="uk-UA"/>
        </w:rPr>
        <w:t>,</w:t>
      </w:r>
      <w:r w:rsidRPr="005E31BB">
        <w:rPr>
          <w:rFonts w:eastAsia="HG Mincho Light J"/>
          <w:color w:val="000000"/>
          <w:lang w:val="uk-UA"/>
        </w:rPr>
        <w:t xml:space="preserve"> код ЄДРПОУ 02890417</w:t>
      </w:r>
    </w:p>
    <w:p w:rsidR="001D4D3C" w:rsidRPr="005E31BB" w:rsidRDefault="001D4D3C" w:rsidP="001D4D3C">
      <w:pPr>
        <w:spacing w:line="360" w:lineRule="auto"/>
        <w:jc w:val="center"/>
        <w:rPr>
          <w:b/>
          <w:lang w:val="uk-UA"/>
        </w:rPr>
      </w:pPr>
    </w:p>
    <w:p w:rsidR="001D4D3C" w:rsidRPr="00B44D01" w:rsidRDefault="001D4D3C" w:rsidP="001D4D3C">
      <w:pPr>
        <w:spacing w:line="240" w:lineRule="atLeast"/>
        <w:rPr>
          <w:lang w:val="uk-UA"/>
        </w:rPr>
      </w:pPr>
      <w:r w:rsidRPr="00B44D01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>10.05.</w:t>
      </w:r>
      <w:r w:rsidRPr="00B44D01">
        <w:rPr>
          <w:u w:val="single"/>
          <w:lang w:val="uk-UA"/>
        </w:rPr>
        <w:t xml:space="preserve"> 201</w:t>
      </w:r>
      <w:r>
        <w:rPr>
          <w:u w:val="single"/>
          <w:lang w:val="uk-UA"/>
        </w:rPr>
        <w:t>8</w:t>
      </w:r>
      <w:r w:rsidRPr="00B44D01">
        <w:rPr>
          <w:u w:val="single"/>
          <w:lang w:val="uk-UA"/>
        </w:rPr>
        <w:t xml:space="preserve"> </w:t>
      </w:r>
      <w:r w:rsidRPr="00B44D01">
        <w:rPr>
          <w:lang w:val="uk-UA"/>
        </w:rPr>
        <w:t xml:space="preserve">№ </w:t>
      </w:r>
      <w:r w:rsidRPr="00B44D01">
        <w:rPr>
          <w:rStyle w:val="rvts12"/>
          <w:lang w:val="uk-UA"/>
        </w:rPr>
        <w:t>161/</w:t>
      </w:r>
      <w:r>
        <w:rPr>
          <w:rStyle w:val="rvts12"/>
          <w:b w:val="0"/>
          <w:lang w:val="uk-UA"/>
        </w:rPr>
        <w:t>3906/18</w:t>
      </w:r>
      <w:r w:rsidRPr="00B44D01">
        <w:rPr>
          <w:u w:val="single"/>
          <w:lang w:val="uk-UA"/>
        </w:rPr>
        <w:t>/</w:t>
      </w:r>
      <w:r>
        <w:rPr>
          <w:u w:val="single"/>
          <w:lang w:val="uk-UA"/>
        </w:rPr>
        <w:t xml:space="preserve"> 19576/</w:t>
      </w:r>
      <w:r w:rsidRPr="00B44D01">
        <w:rPr>
          <w:u w:val="single"/>
          <w:lang w:val="uk-UA"/>
        </w:rPr>
        <w:t>201</w:t>
      </w:r>
      <w:r>
        <w:rPr>
          <w:u w:val="single"/>
          <w:lang w:val="uk-UA"/>
        </w:rPr>
        <w:t>8</w:t>
      </w:r>
      <w:r w:rsidRPr="00B44D01">
        <w:rPr>
          <w:lang w:val="uk-UA"/>
        </w:rPr>
        <w:t xml:space="preserve"> </w:t>
      </w:r>
      <w:r w:rsidRPr="00B44D01">
        <w:rPr>
          <w:lang w:val="uk-UA"/>
        </w:rPr>
        <w:tab/>
      </w:r>
    </w:p>
    <w:p w:rsidR="001D4D3C" w:rsidRDefault="001D4D3C" w:rsidP="001D4D3C">
      <w:pPr>
        <w:spacing w:line="360" w:lineRule="auto"/>
        <w:jc w:val="center"/>
        <w:rPr>
          <w:b/>
          <w:lang w:val="uk-UA"/>
        </w:rPr>
      </w:pPr>
    </w:p>
    <w:p w:rsidR="001D4D3C" w:rsidRDefault="001D4D3C" w:rsidP="001D4D3C">
      <w:pPr>
        <w:spacing w:line="360" w:lineRule="auto"/>
        <w:jc w:val="center"/>
        <w:rPr>
          <w:b/>
          <w:lang w:val="uk-UA"/>
        </w:rPr>
      </w:pPr>
    </w:p>
    <w:p w:rsidR="001D4D3C" w:rsidRDefault="001D4D3C" w:rsidP="001D4D3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«</w:t>
      </w:r>
      <w:r w:rsidRPr="005E31BB">
        <w:rPr>
          <w:b/>
          <w:lang w:val="uk-UA"/>
        </w:rPr>
        <w:t xml:space="preserve">С У Д О В Е       </w:t>
      </w:r>
      <w:r>
        <w:rPr>
          <w:b/>
          <w:lang w:val="uk-UA"/>
        </w:rPr>
        <w:t xml:space="preserve">О Г О Л О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Я»</w:t>
      </w:r>
    </w:p>
    <w:p w:rsidR="001D4D3C" w:rsidRPr="005E31BB" w:rsidRDefault="001D4D3C" w:rsidP="001D4D3C">
      <w:pPr>
        <w:spacing w:line="360" w:lineRule="auto"/>
        <w:jc w:val="center"/>
        <w:rPr>
          <w:b/>
          <w:lang w:val="uk-UA"/>
        </w:rPr>
      </w:pPr>
    </w:p>
    <w:p w:rsidR="001D4D3C" w:rsidRPr="00612818" w:rsidRDefault="001D4D3C" w:rsidP="001D4D3C">
      <w:pPr>
        <w:spacing w:line="360" w:lineRule="auto"/>
        <w:ind w:firstLine="708"/>
        <w:jc w:val="both"/>
        <w:rPr>
          <w:lang w:val="uk-UA"/>
        </w:rPr>
      </w:pPr>
      <w:r w:rsidRPr="005E31BB">
        <w:rPr>
          <w:lang w:val="uk-UA"/>
        </w:rPr>
        <w:t xml:space="preserve">В Луцький </w:t>
      </w:r>
      <w:proofErr w:type="spellStart"/>
      <w:r w:rsidRPr="005E31BB">
        <w:rPr>
          <w:lang w:val="uk-UA"/>
        </w:rPr>
        <w:t>міськрайонний</w:t>
      </w:r>
      <w:proofErr w:type="spellEnd"/>
      <w:r w:rsidRPr="005E31BB">
        <w:rPr>
          <w:lang w:val="uk-UA"/>
        </w:rPr>
        <w:t xml:space="preserve"> суд Волинської області за адресою: м. Луцьк, вул. Лесі Українки, 24 </w:t>
      </w:r>
      <w:proofErr w:type="spellStart"/>
      <w:r w:rsidRPr="005E31BB">
        <w:rPr>
          <w:lang w:val="uk-UA"/>
        </w:rPr>
        <w:t>каб</w:t>
      </w:r>
      <w:proofErr w:type="spellEnd"/>
      <w:r w:rsidRPr="005E31BB">
        <w:rPr>
          <w:lang w:val="uk-UA"/>
        </w:rPr>
        <w:t xml:space="preserve">. </w:t>
      </w:r>
      <w:r>
        <w:rPr>
          <w:lang w:val="uk-UA"/>
        </w:rPr>
        <w:t>19</w:t>
      </w:r>
      <w:r w:rsidRPr="005E31BB">
        <w:rPr>
          <w:lang w:val="uk-UA"/>
        </w:rPr>
        <w:t xml:space="preserve"> </w:t>
      </w:r>
      <w:r>
        <w:rPr>
          <w:u w:val="single"/>
          <w:lang w:val="uk-UA"/>
        </w:rPr>
        <w:t>на 11 год. 00</w:t>
      </w:r>
      <w:r w:rsidRPr="00003A3F">
        <w:rPr>
          <w:u w:val="single"/>
          <w:lang w:val="uk-UA"/>
        </w:rPr>
        <w:t xml:space="preserve"> хв. </w:t>
      </w:r>
      <w:r>
        <w:rPr>
          <w:u w:val="single"/>
          <w:lang w:val="uk-UA"/>
        </w:rPr>
        <w:t>21 травня</w:t>
      </w:r>
      <w:r w:rsidRPr="00003A3F">
        <w:rPr>
          <w:u w:val="single"/>
          <w:lang w:val="uk-UA"/>
        </w:rPr>
        <w:t xml:space="preserve"> 2018 року</w:t>
      </w:r>
      <w:r w:rsidRPr="005E31BB">
        <w:rPr>
          <w:lang w:val="uk-UA"/>
        </w:rPr>
        <w:t xml:space="preserve"> </w:t>
      </w:r>
      <w:r>
        <w:rPr>
          <w:lang w:val="uk-UA"/>
        </w:rPr>
        <w:t>у</w:t>
      </w:r>
      <w:r w:rsidRPr="005E31BB">
        <w:rPr>
          <w:lang w:val="uk-UA"/>
        </w:rPr>
        <w:t xml:space="preserve"> справі за </w:t>
      </w:r>
      <w:r w:rsidRPr="00612818">
        <w:rPr>
          <w:lang w:val="uk-UA"/>
        </w:rPr>
        <w:t xml:space="preserve">позовом </w:t>
      </w:r>
      <w:proofErr w:type="spellStart"/>
      <w:r>
        <w:rPr>
          <w:rStyle w:val="rvts18"/>
          <w:color w:val="000000"/>
        </w:rPr>
        <w:t>Слизанської</w:t>
      </w:r>
      <w:proofErr w:type="spellEnd"/>
      <w:r>
        <w:rPr>
          <w:rStyle w:val="rvts18"/>
          <w:color w:val="000000"/>
        </w:rPr>
        <w:t xml:space="preserve"> </w:t>
      </w:r>
      <w:proofErr w:type="spellStart"/>
      <w:r>
        <w:rPr>
          <w:rStyle w:val="rvts18"/>
          <w:color w:val="000000"/>
        </w:rPr>
        <w:t>Світлани</w:t>
      </w:r>
      <w:proofErr w:type="spellEnd"/>
      <w:r>
        <w:rPr>
          <w:rStyle w:val="rvts18"/>
          <w:color w:val="000000"/>
        </w:rPr>
        <w:t xml:space="preserve"> </w:t>
      </w:r>
      <w:proofErr w:type="spellStart"/>
      <w:r>
        <w:rPr>
          <w:rStyle w:val="rvts18"/>
          <w:color w:val="000000"/>
        </w:rPr>
        <w:t>Петрівни</w:t>
      </w:r>
      <w:proofErr w:type="spellEnd"/>
      <w:r>
        <w:rPr>
          <w:rStyle w:val="rvts18"/>
          <w:color w:val="000000"/>
        </w:rPr>
        <w:t xml:space="preserve"> до </w:t>
      </w:r>
      <w:proofErr w:type="spellStart"/>
      <w:r>
        <w:rPr>
          <w:rStyle w:val="rvts18"/>
          <w:color w:val="000000"/>
        </w:rPr>
        <w:t>Слизанського</w:t>
      </w:r>
      <w:proofErr w:type="spellEnd"/>
      <w:r>
        <w:rPr>
          <w:rStyle w:val="rvts18"/>
          <w:color w:val="000000"/>
        </w:rPr>
        <w:t xml:space="preserve"> </w:t>
      </w:r>
      <w:proofErr w:type="spellStart"/>
      <w:r>
        <w:rPr>
          <w:rStyle w:val="rvts18"/>
          <w:color w:val="000000"/>
        </w:rPr>
        <w:t>Івана</w:t>
      </w:r>
      <w:proofErr w:type="spellEnd"/>
      <w:r>
        <w:rPr>
          <w:rStyle w:val="rvts18"/>
          <w:color w:val="000000"/>
        </w:rPr>
        <w:t xml:space="preserve"> </w:t>
      </w:r>
      <w:proofErr w:type="spellStart"/>
      <w:r>
        <w:rPr>
          <w:rStyle w:val="rvts18"/>
          <w:color w:val="000000"/>
        </w:rPr>
        <w:t>Васильовича</w:t>
      </w:r>
      <w:proofErr w:type="spellEnd"/>
      <w:r>
        <w:rPr>
          <w:rStyle w:val="rvts18"/>
          <w:color w:val="000000"/>
        </w:rPr>
        <w:t xml:space="preserve"> про </w:t>
      </w:r>
      <w:proofErr w:type="spellStart"/>
      <w:r>
        <w:rPr>
          <w:rStyle w:val="rvts18"/>
          <w:color w:val="000000"/>
        </w:rPr>
        <w:t>стягнення</w:t>
      </w:r>
      <w:proofErr w:type="spellEnd"/>
      <w:r>
        <w:rPr>
          <w:rStyle w:val="rvts18"/>
          <w:color w:val="000000"/>
        </w:rPr>
        <w:t xml:space="preserve"> </w:t>
      </w:r>
      <w:proofErr w:type="spellStart"/>
      <w:r>
        <w:rPr>
          <w:rStyle w:val="rvts18"/>
          <w:color w:val="000000"/>
        </w:rPr>
        <w:t>аліментів</w:t>
      </w:r>
      <w:proofErr w:type="spellEnd"/>
      <w:r w:rsidRPr="00612818">
        <w:rPr>
          <w:lang w:val="uk-UA"/>
        </w:rPr>
        <w:t>,</w:t>
      </w:r>
    </w:p>
    <w:p w:rsidR="001D4D3C" w:rsidRPr="005E31BB" w:rsidRDefault="001D4D3C" w:rsidP="001D4D3C">
      <w:pPr>
        <w:spacing w:line="360" w:lineRule="auto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викликається</w:t>
      </w:r>
    </w:p>
    <w:p w:rsidR="001D4D3C" w:rsidRPr="001D4D3C" w:rsidRDefault="001D4D3C" w:rsidP="001D4D3C">
      <w:pPr>
        <w:spacing w:line="360" w:lineRule="auto"/>
        <w:jc w:val="center"/>
        <w:rPr>
          <w:b/>
          <w:lang w:val="uk-UA"/>
        </w:rPr>
      </w:pPr>
      <w:proofErr w:type="spellStart"/>
      <w:r w:rsidRPr="001D4D3C">
        <w:rPr>
          <w:rStyle w:val="rvts18"/>
          <w:b/>
          <w:color w:val="000000"/>
        </w:rPr>
        <w:t>Слизанськ</w:t>
      </w:r>
      <w:r>
        <w:rPr>
          <w:rStyle w:val="rvts18"/>
          <w:b/>
          <w:color w:val="000000"/>
          <w:lang w:val="uk-UA"/>
        </w:rPr>
        <w:t>ий</w:t>
      </w:r>
      <w:proofErr w:type="spellEnd"/>
      <w:r>
        <w:rPr>
          <w:rStyle w:val="rvts18"/>
          <w:b/>
          <w:color w:val="000000"/>
        </w:rPr>
        <w:t xml:space="preserve"> </w:t>
      </w:r>
      <w:proofErr w:type="spellStart"/>
      <w:r>
        <w:rPr>
          <w:rStyle w:val="rvts18"/>
          <w:b/>
          <w:color w:val="000000"/>
        </w:rPr>
        <w:t>Іван</w:t>
      </w:r>
      <w:proofErr w:type="spellEnd"/>
      <w:r w:rsidRPr="001D4D3C">
        <w:rPr>
          <w:rStyle w:val="rvts18"/>
          <w:b/>
          <w:color w:val="000000"/>
        </w:rPr>
        <w:t xml:space="preserve"> </w:t>
      </w:r>
      <w:proofErr w:type="spellStart"/>
      <w:r w:rsidRPr="001D4D3C">
        <w:rPr>
          <w:rStyle w:val="rvts18"/>
          <w:b/>
          <w:color w:val="000000"/>
        </w:rPr>
        <w:t>Васильович</w:t>
      </w:r>
      <w:proofErr w:type="spellEnd"/>
      <w:r w:rsidRPr="001D4D3C">
        <w:rPr>
          <w:b/>
          <w:lang w:val="uk-UA"/>
        </w:rPr>
        <w:t>.</w:t>
      </w:r>
    </w:p>
    <w:p w:rsidR="001D4D3C" w:rsidRPr="005E31BB" w:rsidRDefault="001D4D3C" w:rsidP="001D4D3C">
      <w:pPr>
        <w:spacing w:line="360" w:lineRule="auto"/>
        <w:jc w:val="center"/>
        <w:rPr>
          <w:b/>
          <w:lang w:val="uk-UA"/>
        </w:rPr>
      </w:pPr>
    </w:p>
    <w:p w:rsidR="001D4D3C" w:rsidRDefault="001D4D3C" w:rsidP="001D4D3C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В</w:t>
      </w:r>
      <w:r w:rsidRPr="005E31BB">
        <w:rPr>
          <w:lang w:val="uk-UA"/>
        </w:rPr>
        <w:t>ідповідач має право надіслати суду відзив на позовну заяву, який повинен відповідати вимогам ст.178 ЦПК України, і всі письмові та електронні докази (які можливо доставити до суду), що п</w:t>
      </w:r>
      <w:r>
        <w:rPr>
          <w:lang w:val="uk-UA"/>
        </w:rPr>
        <w:t xml:space="preserve">ідтверджують заперечення проти </w:t>
      </w:r>
      <w:r w:rsidRPr="005E31BB">
        <w:rPr>
          <w:lang w:val="uk-UA"/>
        </w:rPr>
        <w:t>позову.</w:t>
      </w:r>
    </w:p>
    <w:p w:rsidR="001D4D3C" w:rsidRDefault="001D4D3C" w:rsidP="001D4D3C">
      <w:pPr>
        <w:spacing w:line="360" w:lineRule="auto"/>
        <w:ind w:firstLine="708"/>
        <w:jc w:val="both"/>
        <w:rPr>
          <w:lang w:val="uk-UA"/>
        </w:rPr>
      </w:pPr>
      <w:r w:rsidRPr="005E31BB">
        <w:rPr>
          <w:lang w:val="uk-UA"/>
        </w:rPr>
        <w:t>В разі неявки справа буде розглядатись у відсутності відповідача.</w:t>
      </w:r>
    </w:p>
    <w:p w:rsidR="001D4D3C" w:rsidRDefault="001D4D3C" w:rsidP="001D4D3C">
      <w:pPr>
        <w:spacing w:line="360" w:lineRule="auto"/>
        <w:jc w:val="both"/>
        <w:rPr>
          <w:lang w:val="uk-UA"/>
        </w:rPr>
      </w:pPr>
      <w:r w:rsidRPr="005E31BB">
        <w:rPr>
          <w:lang w:val="uk-UA"/>
        </w:rPr>
        <w:t>(Головуючий</w:t>
      </w:r>
      <w:r>
        <w:rPr>
          <w:lang w:val="uk-UA"/>
        </w:rPr>
        <w:t xml:space="preserve"> </w:t>
      </w:r>
      <w:r w:rsidRPr="005E31BB">
        <w:rPr>
          <w:lang w:val="uk-UA"/>
        </w:rPr>
        <w:t>-</w:t>
      </w:r>
      <w:r>
        <w:rPr>
          <w:lang w:val="uk-UA"/>
        </w:rPr>
        <w:t xml:space="preserve"> </w:t>
      </w:r>
      <w:r w:rsidRPr="005E31BB">
        <w:rPr>
          <w:lang w:val="uk-UA"/>
        </w:rPr>
        <w:t xml:space="preserve">суддя </w:t>
      </w:r>
      <w:proofErr w:type="spellStart"/>
      <w:r>
        <w:rPr>
          <w:lang w:val="uk-UA"/>
        </w:rPr>
        <w:t>Кихтюк</w:t>
      </w:r>
      <w:proofErr w:type="spellEnd"/>
      <w:r>
        <w:rPr>
          <w:lang w:val="uk-UA"/>
        </w:rPr>
        <w:t xml:space="preserve"> Р.М.</w:t>
      </w:r>
      <w:r w:rsidRPr="005E31BB">
        <w:rPr>
          <w:lang w:val="uk-UA"/>
        </w:rPr>
        <w:t>)</w:t>
      </w:r>
    </w:p>
    <w:p w:rsidR="001D4D3C" w:rsidRDefault="001D4D3C" w:rsidP="001D4D3C">
      <w:pPr>
        <w:spacing w:line="360" w:lineRule="auto"/>
        <w:ind w:firstLine="708"/>
        <w:jc w:val="both"/>
        <w:rPr>
          <w:lang w:val="uk-UA"/>
        </w:rPr>
      </w:pPr>
    </w:p>
    <w:p w:rsidR="001D4D3C" w:rsidRDefault="001D4D3C" w:rsidP="001D4D3C">
      <w:pPr>
        <w:spacing w:line="360" w:lineRule="auto"/>
        <w:ind w:firstLine="708"/>
        <w:jc w:val="both"/>
        <w:rPr>
          <w:lang w:val="uk-UA"/>
        </w:rPr>
      </w:pPr>
    </w:p>
    <w:p w:rsidR="001D4D3C" w:rsidRPr="005E31BB" w:rsidRDefault="001D4D3C" w:rsidP="001D4D3C">
      <w:pPr>
        <w:spacing w:line="360" w:lineRule="auto"/>
        <w:jc w:val="both"/>
        <w:rPr>
          <w:b/>
          <w:lang w:val="uk-UA"/>
        </w:rPr>
      </w:pPr>
      <w:r w:rsidRPr="005E31BB">
        <w:rPr>
          <w:b/>
          <w:lang w:val="uk-UA"/>
        </w:rPr>
        <w:t xml:space="preserve">Суддя Луцького </w:t>
      </w:r>
      <w:proofErr w:type="spellStart"/>
      <w:r w:rsidRPr="005E31BB">
        <w:rPr>
          <w:b/>
          <w:lang w:val="uk-UA"/>
        </w:rPr>
        <w:t>міськрайонного</w:t>
      </w:r>
      <w:proofErr w:type="spellEnd"/>
      <w:r w:rsidRPr="005E31BB">
        <w:rPr>
          <w:b/>
          <w:lang w:val="uk-UA"/>
        </w:rPr>
        <w:t xml:space="preserve"> суду </w:t>
      </w:r>
      <w:r w:rsidRPr="005E31BB">
        <w:rPr>
          <w:b/>
          <w:lang w:val="uk-UA"/>
        </w:rPr>
        <w:tab/>
      </w:r>
      <w:r w:rsidRPr="005E31BB">
        <w:rPr>
          <w:b/>
          <w:lang w:val="uk-UA"/>
        </w:rPr>
        <w:tab/>
      </w:r>
      <w:r w:rsidRPr="005E31BB">
        <w:rPr>
          <w:b/>
          <w:lang w:val="uk-UA"/>
        </w:rPr>
        <w:tab/>
      </w:r>
      <w:r w:rsidRPr="005E31BB">
        <w:rPr>
          <w:b/>
          <w:lang w:val="uk-UA"/>
        </w:rPr>
        <w:tab/>
      </w:r>
      <w:r w:rsidRPr="005E31BB">
        <w:rPr>
          <w:b/>
          <w:lang w:val="uk-UA"/>
        </w:rPr>
        <w:tab/>
      </w:r>
      <w:r w:rsidRPr="005E31BB">
        <w:rPr>
          <w:b/>
          <w:lang w:val="uk-UA"/>
        </w:rPr>
        <w:tab/>
      </w:r>
      <w:proofErr w:type="spellStart"/>
      <w:r w:rsidRPr="005E31BB">
        <w:rPr>
          <w:b/>
          <w:lang w:val="uk-UA"/>
        </w:rPr>
        <w:t>Кихтюк</w:t>
      </w:r>
      <w:proofErr w:type="spellEnd"/>
      <w:r w:rsidRPr="005E31BB">
        <w:rPr>
          <w:b/>
          <w:lang w:val="uk-UA"/>
        </w:rPr>
        <w:t xml:space="preserve"> Р.М.</w:t>
      </w:r>
    </w:p>
    <w:p w:rsidR="001D4D3C" w:rsidRDefault="001D4D3C" w:rsidP="001D4D3C">
      <w:pPr>
        <w:rPr>
          <w:lang w:val="uk-UA"/>
        </w:rPr>
      </w:pPr>
    </w:p>
    <w:p w:rsidR="001D4D3C" w:rsidRDefault="001D4D3C" w:rsidP="001D4D3C">
      <w:pPr>
        <w:rPr>
          <w:lang w:val="uk-UA"/>
        </w:rPr>
      </w:pPr>
    </w:p>
    <w:p w:rsidR="001D4D3C" w:rsidRDefault="001D4D3C" w:rsidP="001D4D3C">
      <w:pPr>
        <w:rPr>
          <w:lang w:val="uk-UA"/>
        </w:rPr>
      </w:pPr>
    </w:p>
    <w:p w:rsidR="001D4D3C" w:rsidRDefault="001D4D3C" w:rsidP="001D4D3C">
      <w:pPr>
        <w:rPr>
          <w:lang w:val="uk-UA"/>
        </w:rPr>
      </w:pPr>
    </w:p>
    <w:p w:rsidR="001D4D3C" w:rsidRDefault="001D4D3C" w:rsidP="001D4D3C">
      <w:pPr>
        <w:rPr>
          <w:lang w:val="uk-UA"/>
        </w:rPr>
      </w:pPr>
    </w:p>
    <w:p w:rsidR="00A94AB5" w:rsidRPr="001D4D3C" w:rsidRDefault="00A94AB5">
      <w:pPr>
        <w:rPr>
          <w:lang w:val="uk-UA"/>
        </w:rPr>
      </w:pPr>
    </w:p>
    <w:sectPr w:rsidR="00A94AB5" w:rsidRPr="001D4D3C" w:rsidSect="00A9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D4D3C"/>
    <w:rsid w:val="001D4D3C"/>
    <w:rsid w:val="003C4B2F"/>
    <w:rsid w:val="00A94AB5"/>
    <w:rsid w:val="00BD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8">
    <w:name w:val="rvts18"/>
    <w:basedOn w:val="a0"/>
    <w:rsid w:val="001D4D3C"/>
  </w:style>
  <w:style w:type="character" w:customStyle="1" w:styleId="rvts12">
    <w:name w:val="rvts12"/>
    <w:basedOn w:val="a0"/>
    <w:rsid w:val="001D4D3C"/>
    <w:rPr>
      <w:b/>
      <w:bCs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1D4D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D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c.vl.court.gov.ua" TargetMode="External"/><Relationship Id="rId5" Type="http://schemas.openxmlformats.org/officeDocument/2006/relationships/hyperlink" Target="mailto:inbox@lc.vl.court.gov.ua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Pylypiuk</cp:lastModifiedBy>
  <cp:revision>2</cp:revision>
  <dcterms:created xsi:type="dcterms:W3CDTF">2018-05-10T17:20:00Z</dcterms:created>
  <dcterms:modified xsi:type="dcterms:W3CDTF">2018-05-10T17:20:00Z</dcterms:modified>
</cp:coreProperties>
</file>